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429" w:rsidRPr="0046257D" w:rsidRDefault="000F6413">
      <w:pPr>
        <w:rPr>
          <w:rFonts w:eastAsia="Times New Roman" w:cstheme="minorHAnsi"/>
          <w:sz w:val="24"/>
          <w:szCs w:val="24"/>
        </w:rPr>
      </w:pPr>
      <w:r w:rsidRPr="0046257D">
        <w:rPr>
          <w:rFonts w:eastAsia="Times New Roman" w:cstheme="minorHAnsi"/>
          <w:sz w:val="24"/>
          <w:szCs w:val="24"/>
        </w:rPr>
        <w:t xml:space="preserve">Good Morning, my name is Peter Schlussler, I am a former member of the Suffolk County Legislature LIPA Oversight committee. </w:t>
      </w:r>
      <w:r w:rsidR="00AC3429">
        <w:rPr>
          <w:rFonts w:eastAsia="Times New Roman" w:cstheme="minorHAnsi"/>
          <w:sz w:val="24"/>
          <w:szCs w:val="24"/>
        </w:rPr>
        <w:t xml:space="preserve">I also have over 19 years working for the former Long Island Lighting company with </w:t>
      </w:r>
      <w:r w:rsidR="00A61AEB">
        <w:rPr>
          <w:rFonts w:eastAsia="Times New Roman" w:cstheme="minorHAnsi"/>
          <w:sz w:val="24"/>
          <w:szCs w:val="24"/>
        </w:rPr>
        <w:t>an additional</w:t>
      </w:r>
      <w:r w:rsidR="00AC3429">
        <w:rPr>
          <w:rFonts w:eastAsia="Times New Roman" w:cstheme="minorHAnsi"/>
          <w:sz w:val="24"/>
          <w:szCs w:val="24"/>
        </w:rPr>
        <w:t xml:space="preserve"> 2</w:t>
      </w:r>
      <w:r w:rsidR="00A61AEB">
        <w:rPr>
          <w:rFonts w:eastAsia="Times New Roman" w:cstheme="minorHAnsi"/>
          <w:sz w:val="24"/>
          <w:szCs w:val="24"/>
        </w:rPr>
        <w:t>2</w:t>
      </w:r>
      <w:r w:rsidR="00AC3429">
        <w:rPr>
          <w:rFonts w:eastAsia="Times New Roman" w:cstheme="minorHAnsi"/>
          <w:sz w:val="24"/>
          <w:szCs w:val="24"/>
        </w:rPr>
        <w:t xml:space="preserve"> years in the government.</w:t>
      </w:r>
      <w:r w:rsidR="00A61AEB">
        <w:rPr>
          <w:rFonts w:eastAsia="Times New Roman" w:cstheme="minorHAnsi"/>
          <w:sz w:val="24"/>
          <w:szCs w:val="24"/>
        </w:rPr>
        <w:t xml:space="preserve"> </w:t>
      </w:r>
      <w:r w:rsidR="00AC3429">
        <w:rPr>
          <w:rFonts w:eastAsia="Times New Roman" w:cstheme="minorHAnsi"/>
          <w:sz w:val="24"/>
          <w:szCs w:val="24"/>
        </w:rPr>
        <w:t xml:space="preserve"> </w:t>
      </w:r>
    </w:p>
    <w:p w:rsidR="000F6413" w:rsidRPr="0046257D" w:rsidRDefault="000F6413">
      <w:pPr>
        <w:rPr>
          <w:rFonts w:eastAsia="Times New Roman" w:cstheme="minorHAnsi"/>
          <w:sz w:val="24"/>
          <w:szCs w:val="24"/>
        </w:rPr>
      </w:pPr>
      <w:r w:rsidRPr="0046257D">
        <w:rPr>
          <w:rFonts w:eastAsia="Times New Roman" w:cstheme="minorHAnsi"/>
          <w:sz w:val="24"/>
          <w:szCs w:val="24"/>
        </w:rPr>
        <w:t xml:space="preserve">What does Hurricane Gloria in 1985, Super Storm Sandy in 2012 and Hurricane Isaias in 2020 have in common? </w:t>
      </w:r>
    </w:p>
    <w:p w:rsidR="00185335" w:rsidRPr="0046257D" w:rsidRDefault="000F6413">
      <w:pPr>
        <w:rPr>
          <w:rFonts w:eastAsia="Times New Roman" w:cstheme="minorHAnsi"/>
          <w:sz w:val="24"/>
          <w:szCs w:val="24"/>
        </w:rPr>
      </w:pPr>
      <w:r w:rsidRPr="0046257D">
        <w:rPr>
          <w:rFonts w:eastAsia="Times New Roman" w:cstheme="minorHAnsi"/>
          <w:sz w:val="24"/>
          <w:szCs w:val="24"/>
        </w:rPr>
        <w:t xml:space="preserve">Executive leadership failings </w:t>
      </w:r>
      <w:r w:rsidR="00185335" w:rsidRPr="0046257D">
        <w:rPr>
          <w:rFonts w:eastAsia="Times New Roman" w:cstheme="minorHAnsi"/>
          <w:sz w:val="24"/>
          <w:szCs w:val="24"/>
        </w:rPr>
        <w:t xml:space="preserve">that were responsible for poor restoration </w:t>
      </w:r>
      <w:r w:rsidRPr="0046257D">
        <w:rPr>
          <w:rFonts w:eastAsia="Times New Roman" w:cstheme="minorHAnsi"/>
          <w:sz w:val="24"/>
          <w:szCs w:val="24"/>
        </w:rPr>
        <w:t xml:space="preserve">decisions </w:t>
      </w:r>
      <w:r w:rsidR="0046257D">
        <w:rPr>
          <w:rFonts w:eastAsia="Times New Roman" w:cstheme="minorHAnsi"/>
          <w:sz w:val="24"/>
          <w:szCs w:val="24"/>
        </w:rPr>
        <w:t>which</w:t>
      </w:r>
      <w:r w:rsidRPr="0046257D">
        <w:rPr>
          <w:rFonts w:eastAsia="Times New Roman" w:cstheme="minorHAnsi"/>
          <w:sz w:val="24"/>
          <w:szCs w:val="24"/>
        </w:rPr>
        <w:t xml:space="preserve"> resulted in extended outages for the ratepayer</w:t>
      </w:r>
      <w:r w:rsidR="00185335" w:rsidRPr="0046257D">
        <w:rPr>
          <w:rFonts w:eastAsia="Times New Roman" w:cstheme="minorHAnsi"/>
          <w:sz w:val="24"/>
          <w:szCs w:val="24"/>
        </w:rPr>
        <w:t>.</w:t>
      </w:r>
      <w:r w:rsidRPr="0046257D">
        <w:rPr>
          <w:rFonts w:eastAsia="Times New Roman" w:cstheme="minorHAnsi"/>
          <w:sz w:val="24"/>
          <w:szCs w:val="24"/>
        </w:rPr>
        <w:t xml:space="preserve"> </w:t>
      </w:r>
    </w:p>
    <w:p w:rsidR="00C50DD0" w:rsidRPr="0046257D" w:rsidRDefault="00185335">
      <w:pPr>
        <w:rPr>
          <w:rFonts w:eastAsia="Times New Roman" w:cstheme="minorHAnsi"/>
          <w:sz w:val="24"/>
          <w:szCs w:val="24"/>
        </w:rPr>
      </w:pPr>
      <w:r w:rsidRPr="0046257D">
        <w:rPr>
          <w:rFonts w:eastAsia="Times New Roman" w:cstheme="minorHAnsi"/>
          <w:sz w:val="24"/>
          <w:szCs w:val="24"/>
        </w:rPr>
        <w:t>In all cases t</w:t>
      </w:r>
      <w:r w:rsidR="000F6413" w:rsidRPr="0046257D">
        <w:rPr>
          <w:rFonts w:eastAsia="Times New Roman" w:cstheme="minorHAnsi"/>
          <w:sz w:val="24"/>
          <w:szCs w:val="24"/>
        </w:rPr>
        <w:t xml:space="preserve">his same leadership </w:t>
      </w:r>
      <w:r w:rsidRPr="0046257D">
        <w:rPr>
          <w:rFonts w:eastAsia="Times New Roman" w:cstheme="minorHAnsi"/>
          <w:sz w:val="24"/>
          <w:szCs w:val="24"/>
        </w:rPr>
        <w:t xml:space="preserve">was </w:t>
      </w:r>
      <w:r w:rsidR="000F6413" w:rsidRPr="0046257D">
        <w:rPr>
          <w:rFonts w:eastAsia="Times New Roman" w:cstheme="minorHAnsi"/>
          <w:sz w:val="24"/>
          <w:szCs w:val="24"/>
        </w:rPr>
        <w:t xml:space="preserve">beholden to shareholders with dividends </w:t>
      </w:r>
      <w:r w:rsidRPr="0046257D">
        <w:rPr>
          <w:rFonts w:eastAsia="Times New Roman" w:cstheme="minorHAnsi"/>
          <w:sz w:val="24"/>
          <w:szCs w:val="24"/>
        </w:rPr>
        <w:t xml:space="preserve">being paid </w:t>
      </w:r>
      <w:r w:rsidR="000F6413" w:rsidRPr="0046257D">
        <w:rPr>
          <w:rFonts w:eastAsia="Times New Roman" w:cstheme="minorHAnsi"/>
          <w:sz w:val="24"/>
          <w:szCs w:val="24"/>
        </w:rPr>
        <w:t xml:space="preserve">regardless of these failings.  </w:t>
      </w:r>
    </w:p>
    <w:p w:rsidR="000F6413" w:rsidRPr="0046257D" w:rsidRDefault="002B284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C50DD0" w:rsidRPr="0046257D">
        <w:rPr>
          <w:rFonts w:eastAsia="Times New Roman" w:cstheme="minorHAnsi"/>
          <w:sz w:val="24"/>
          <w:szCs w:val="24"/>
        </w:rPr>
        <w:t xml:space="preserve">he </w:t>
      </w:r>
      <w:r w:rsidR="00CD7BEA" w:rsidRPr="0046257D">
        <w:rPr>
          <w:rFonts w:eastAsia="Times New Roman" w:cstheme="minorHAnsi"/>
          <w:sz w:val="24"/>
          <w:szCs w:val="24"/>
        </w:rPr>
        <w:t xml:space="preserve">PSEG </w:t>
      </w:r>
      <w:r w:rsidR="00C50DD0" w:rsidRPr="0046257D">
        <w:rPr>
          <w:rFonts w:eastAsia="Times New Roman" w:cstheme="minorHAnsi"/>
          <w:sz w:val="24"/>
          <w:szCs w:val="24"/>
        </w:rPr>
        <w:t xml:space="preserve">dividend payout to its shareholders </w:t>
      </w:r>
      <w:r w:rsidR="0046257D" w:rsidRPr="0046257D">
        <w:rPr>
          <w:rFonts w:eastAsia="Times New Roman" w:cstheme="minorHAnsi"/>
          <w:sz w:val="24"/>
          <w:szCs w:val="24"/>
        </w:rPr>
        <w:t>has risen</w:t>
      </w:r>
      <w:r w:rsidR="00C50DD0" w:rsidRPr="0046257D">
        <w:rPr>
          <w:rFonts w:eastAsia="Times New Roman" w:cstheme="minorHAnsi"/>
          <w:sz w:val="24"/>
          <w:szCs w:val="24"/>
        </w:rPr>
        <w:t xml:space="preserve"> 16% since 2020, Over one billion will be paid out this year</w:t>
      </w:r>
      <w:r w:rsidR="0046257D" w:rsidRPr="0046257D">
        <w:rPr>
          <w:rFonts w:eastAsia="Times New Roman" w:cstheme="minorHAnsi"/>
          <w:sz w:val="24"/>
          <w:szCs w:val="24"/>
        </w:rPr>
        <w:t xml:space="preserve"> alone</w:t>
      </w:r>
      <w:r w:rsidR="00C50DD0" w:rsidRPr="0046257D">
        <w:rPr>
          <w:rFonts w:eastAsia="Times New Roman" w:cstheme="minorHAnsi"/>
          <w:sz w:val="24"/>
          <w:szCs w:val="24"/>
        </w:rPr>
        <w:t>.</w:t>
      </w:r>
      <w:r w:rsidR="000F6413" w:rsidRPr="0046257D">
        <w:rPr>
          <w:rFonts w:eastAsia="Times New Roman" w:cstheme="minorHAnsi"/>
          <w:sz w:val="24"/>
          <w:szCs w:val="24"/>
        </w:rPr>
        <w:t xml:space="preserve"> </w:t>
      </w:r>
      <w:r w:rsidR="006E23D6">
        <w:rPr>
          <w:rFonts w:eastAsia="Times New Roman" w:cstheme="minorHAnsi"/>
          <w:sz w:val="24"/>
          <w:szCs w:val="24"/>
        </w:rPr>
        <w:t>Its</w:t>
      </w:r>
      <w:r w:rsidR="0046257D" w:rsidRPr="0046257D">
        <w:rPr>
          <w:rFonts w:eastAsia="Times New Roman" w:cstheme="minorHAnsi"/>
          <w:sz w:val="24"/>
          <w:szCs w:val="24"/>
        </w:rPr>
        <w:t xml:space="preserve"> CEO was paid $62 Million in a five-year period ending in 2021.</w:t>
      </w:r>
    </w:p>
    <w:p w:rsidR="0046257D" w:rsidRPr="0046257D" w:rsidRDefault="0046257D">
      <w:pPr>
        <w:rPr>
          <w:rFonts w:eastAsia="Times New Roman" w:cstheme="minorHAnsi"/>
          <w:sz w:val="24"/>
          <w:szCs w:val="24"/>
        </w:rPr>
      </w:pPr>
      <w:r w:rsidRPr="0046257D">
        <w:rPr>
          <w:rFonts w:eastAsia="Times New Roman" w:cstheme="minorHAnsi"/>
          <w:sz w:val="24"/>
          <w:szCs w:val="24"/>
        </w:rPr>
        <w:t>What does all mean? The private and private/public model</w:t>
      </w:r>
      <w:r w:rsidR="00437087">
        <w:rPr>
          <w:rFonts w:eastAsia="Times New Roman" w:cstheme="minorHAnsi"/>
          <w:sz w:val="24"/>
          <w:szCs w:val="24"/>
        </w:rPr>
        <w:t>,</w:t>
      </w:r>
      <w:r w:rsidR="006E23D6">
        <w:rPr>
          <w:rFonts w:eastAsia="Times New Roman" w:cstheme="minorHAnsi"/>
          <w:sz w:val="24"/>
          <w:szCs w:val="24"/>
        </w:rPr>
        <w:t xml:space="preserve"> as what is in place today</w:t>
      </w:r>
      <w:r w:rsidR="00437087">
        <w:rPr>
          <w:rFonts w:eastAsia="Times New Roman" w:cstheme="minorHAnsi"/>
          <w:sz w:val="24"/>
          <w:szCs w:val="24"/>
        </w:rPr>
        <w:t>,</w:t>
      </w:r>
      <w:r w:rsidRPr="0046257D">
        <w:rPr>
          <w:rFonts w:eastAsia="Times New Roman" w:cstheme="minorHAnsi"/>
          <w:sz w:val="24"/>
          <w:szCs w:val="24"/>
        </w:rPr>
        <w:t xml:space="preserve"> has not and does not work</w:t>
      </w:r>
      <w:r w:rsidR="006E23D6">
        <w:rPr>
          <w:rFonts w:eastAsia="Times New Roman" w:cstheme="minorHAnsi"/>
          <w:sz w:val="24"/>
          <w:szCs w:val="24"/>
        </w:rPr>
        <w:t>. And this comes</w:t>
      </w:r>
      <w:r w:rsidRPr="0046257D">
        <w:rPr>
          <w:rFonts w:eastAsia="Times New Roman" w:cstheme="minorHAnsi"/>
          <w:sz w:val="24"/>
          <w:szCs w:val="24"/>
        </w:rPr>
        <w:t xml:space="preserve"> at a </w:t>
      </w:r>
      <w:r>
        <w:rPr>
          <w:rFonts w:eastAsia="Times New Roman" w:cstheme="minorHAnsi"/>
          <w:sz w:val="24"/>
          <w:szCs w:val="24"/>
        </w:rPr>
        <w:t xml:space="preserve">very </w:t>
      </w:r>
      <w:r w:rsidRPr="0046257D">
        <w:rPr>
          <w:rFonts w:eastAsia="Times New Roman" w:cstheme="minorHAnsi"/>
          <w:sz w:val="24"/>
          <w:szCs w:val="24"/>
        </w:rPr>
        <w:t>steep cost to the ratepayer.</w:t>
      </w:r>
    </w:p>
    <w:p w:rsidR="0046257D" w:rsidRPr="0046257D" w:rsidRDefault="0046257D" w:rsidP="0046257D">
      <w:pPr>
        <w:rPr>
          <w:rFonts w:eastAsia="Times New Roman" w:cstheme="minorHAnsi"/>
          <w:sz w:val="24"/>
          <w:szCs w:val="24"/>
        </w:rPr>
      </w:pPr>
      <w:r w:rsidRPr="0046257D">
        <w:rPr>
          <w:rFonts w:eastAsia="Times New Roman" w:cstheme="minorHAnsi"/>
          <w:sz w:val="24"/>
          <w:szCs w:val="24"/>
        </w:rPr>
        <w:t>Per the LIPA Oversight Committee’s recommendations over 10 years ago</w:t>
      </w:r>
      <w:r w:rsidR="006F15C7">
        <w:rPr>
          <w:rFonts w:eastAsia="Times New Roman" w:cstheme="minorHAnsi"/>
          <w:sz w:val="24"/>
          <w:szCs w:val="24"/>
        </w:rPr>
        <w:t xml:space="preserve"> a Full Service M</w:t>
      </w:r>
      <w:r w:rsidRPr="0046257D">
        <w:rPr>
          <w:rFonts w:eastAsia="Times New Roman" w:cstheme="minorHAnsi"/>
          <w:sz w:val="24"/>
          <w:szCs w:val="24"/>
        </w:rPr>
        <w:t xml:space="preserve">unicipal </w:t>
      </w:r>
      <w:r w:rsidR="006F15C7">
        <w:rPr>
          <w:rFonts w:eastAsia="Times New Roman" w:cstheme="minorHAnsi"/>
          <w:sz w:val="24"/>
          <w:szCs w:val="24"/>
        </w:rPr>
        <w:t>U</w:t>
      </w:r>
      <w:r w:rsidRPr="0046257D">
        <w:rPr>
          <w:rFonts w:eastAsia="Times New Roman" w:cstheme="minorHAnsi"/>
          <w:sz w:val="24"/>
          <w:szCs w:val="24"/>
        </w:rPr>
        <w:t xml:space="preserve">tility </w:t>
      </w:r>
      <w:r w:rsidR="00AC3429">
        <w:rPr>
          <w:rFonts w:eastAsia="Times New Roman" w:cstheme="minorHAnsi"/>
          <w:sz w:val="24"/>
          <w:szCs w:val="24"/>
        </w:rPr>
        <w:t xml:space="preserve">was </w:t>
      </w:r>
      <w:r w:rsidRPr="0046257D">
        <w:rPr>
          <w:rFonts w:eastAsia="Times New Roman" w:cstheme="minorHAnsi"/>
          <w:sz w:val="24"/>
          <w:szCs w:val="24"/>
        </w:rPr>
        <w:t>the only answer</w:t>
      </w:r>
      <w:r w:rsidR="00AC3429">
        <w:rPr>
          <w:rFonts w:eastAsia="Times New Roman" w:cstheme="minorHAnsi"/>
          <w:sz w:val="24"/>
          <w:szCs w:val="24"/>
        </w:rPr>
        <w:t xml:space="preserve"> in 2012 and certainly is more so today</w:t>
      </w:r>
      <w:r>
        <w:rPr>
          <w:rFonts w:eastAsia="Times New Roman" w:cstheme="minorHAnsi"/>
          <w:sz w:val="24"/>
          <w:szCs w:val="24"/>
        </w:rPr>
        <w:t>.  This</w:t>
      </w:r>
      <w:r w:rsidRPr="0046257D">
        <w:rPr>
          <w:rFonts w:eastAsia="Times New Roman" w:cstheme="minorHAnsi"/>
          <w:sz w:val="24"/>
          <w:szCs w:val="24"/>
        </w:rPr>
        <w:t xml:space="preserve"> municipality </w:t>
      </w:r>
      <w:r>
        <w:rPr>
          <w:rFonts w:eastAsia="Times New Roman" w:cstheme="minorHAnsi"/>
          <w:sz w:val="24"/>
          <w:szCs w:val="24"/>
        </w:rPr>
        <w:t xml:space="preserve">would </w:t>
      </w:r>
      <w:r w:rsidRPr="0046257D">
        <w:rPr>
          <w:rFonts w:eastAsia="Times New Roman" w:cstheme="minorHAnsi"/>
          <w:sz w:val="24"/>
          <w:szCs w:val="24"/>
        </w:rPr>
        <w:t>be accountable directly to the ratepayer and not shareholder</w:t>
      </w:r>
      <w:r w:rsidR="006F15C7">
        <w:rPr>
          <w:rFonts w:eastAsia="Times New Roman" w:cstheme="minorHAnsi"/>
          <w:sz w:val="24"/>
          <w:szCs w:val="24"/>
        </w:rPr>
        <w:t>s</w:t>
      </w:r>
      <w:r w:rsidRPr="0046257D">
        <w:rPr>
          <w:rFonts w:eastAsia="Times New Roman" w:cstheme="minorHAnsi"/>
          <w:sz w:val="24"/>
          <w:szCs w:val="24"/>
        </w:rPr>
        <w:t>.</w:t>
      </w:r>
    </w:p>
    <w:p w:rsidR="0046257D" w:rsidRPr="0046257D" w:rsidRDefault="0046257D">
      <w:pPr>
        <w:rPr>
          <w:rFonts w:eastAsia="Times New Roman" w:cstheme="minorHAnsi"/>
          <w:sz w:val="24"/>
          <w:szCs w:val="24"/>
        </w:rPr>
      </w:pPr>
      <w:r w:rsidRPr="0046257D">
        <w:rPr>
          <w:rFonts w:eastAsia="Times New Roman" w:cstheme="minorHAnsi"/>
          <w:sz w:val="24"/>
          <w:szCs w:val="24"/>
        </w:rPr>
        <w:t>There are more than enough similar Utilities that operate quite effectively and efficiently</w:t>
      </w:r>
      <w:r>
        <w:rPr>
          <w:rFonts w:eastAsia="Times New Roman" w:cstheme="minorHAnsi"/>
          <w:sz w:val="24"/>
          <w:szCs w:val="24"/>
        </w:rPr>
        <w:t xml:space="preserve"> throughout the united states that demonstrates this.</w:t>
      </w:r>
    </w:p>
    <w:p w:rsidR="00437087" w:rsidRDefault="0046257D">
      <w:pPr>
        <w:rPr>
          <w:rFonts w:eastAsia="Times New Roman" w:cstheme="minorHAnsi"/>
          <w:sz w:val="24"/>
          <w:szCs w:val="24"/>
        </w:rPr>
      </w:pPr>
      <w:r w:rsidRPr="0046257D">
        <w:rPr>
          <w:rFonts w:eastAsia="Times New Roman" w:cstheme="minorHAnsi"/>
          <w:sz w:val="24"/>
          <w:szCs w:val="24"/>
        </w:rPr>
        <w:t xml:space="preserve">This </w:t>
      </w:r>
      <w:r w:rsidR="00E54EDA">
        <w:rPr>
          <w:rFonts w:eastAsia="Times New Roman" w:cstheme="minorHAnsi"/>
          <w:sz w:val="24"/>
          <w:szCs w:val="24"/>
        </w:rPr>
        <w:t>municipality</w:t>
      </w:r>
      <w:r w:rsidRPr="0046257D">
        <w:rPr>
          <w:rFonts w:eastAsia="Times New Roman" w:cstheme="minorHAnsi"/>
          <w:sz w:val="24"/>
          <w:szCs w:val="24"/>
        </w:rPr>
        <w:t xml:space="preserve"> must have “qualified”</w:t>
      </w:r>
      <w:r w:rsidR="00E54EDA">
        <w:rPr>
          <w:rFonts w:eastAsia="Times New Roman" w:cstheme="minorHAnsi"/>
          <w:sz w:val="24"/>
          <w:szCs w:val="24"/>
        </w:rPr>
        <w:t>..</w:t>
      </w:r>
      <w:r w:rsidRPr="0046257D">
        <w:rPr>
          <w:rFonts w:eastAsia="Times New Roman" w:cstheme="minorHAnsi"/>
          <w:sz w:val="24"/>
          <w:szCs w:val="24"/>
        </w:rPr>
        <w:t xml:space="preserve">…and I emphasize qualified… board of trustees that represent every square mile of the ratepayer territory with equal </w:t>
      </w:r>
      <w:r w:rsidR="00E54EDA">
        <w:rPr>
          <w:rFonts w:eastAsia="Times New Roman" w:cstheme="minorHAnsi"/>
          <w:sz w:val="24"/>
          <w:szCs w:val="24"/>
        </w:rPr>
        <w:t xml:space="preserve">non-political </w:t>
      </w:r>
      <w:r w:rsidRPr="0046257D">
        <w:rPr>
          <w:rFonts w:eastAsia="Times New Roman" w:cstheme="minorHAnsi"/>
          <w:sz w:val="24"/>
          <w:szCs w:val="24"/>
        </w:rPr>
        <w:t xml:space="preserve">representation. </w:t>
      </w:r>
    </w:p>
    <w:p w:rsidR="0046257D" w:rsidRPr="0046257D" w:rsidRDefault="0046257D">
      <w:pPr>
        <w:rPr>
          <w:rFonts w:eastAsia="Times New Roman" w:cstheme="minorHAnsi"/>
          <w:sz w:val="24"/>
          <w:szCs w:val="24"/>
        </w:rPr>
      </w:pPr>
      <w:r w:rsidRPr="0046257D">
        <w:rPr>
          <w:rFonts w:eastAsia="Times New Roman" w:cstheme="minorHAnsi"/>
          <w:sz w:val="24"/>
          <w:szCs w:val="24"/>
        </w:rPr>
        <w:t xml:space="preserve">This simply means we cannot allow Albany to pick and choose the “favor” of the day of who will be appointed to the board. A good Board can only be achieved by the ratepayers electing the same.   </w:t>
      </w:r>
    </w:p>
    <w:p w:rsidR="0046257D" w:rsidRPr="0046257D" w:rsidRDefault="0046257D">
      <w:pPr>
        <w:rPr>
          <w:rFonts w:eastAsia="Times New Roman" w:cstheme="minorHAnsi"/>
          <w:sz w:val="24"/>
          <w:szCs w:val="24"/>
        </w:rPr>
      </w:pPr>
      <w:r w:rsidRPr="0046257D">
        <w:rPr>
          <w:rFonts w:eastAsia="Times New Roman" w:cstheme="minorHAnsi"/>
          <w:sz w:val="24"/>
          <w:szCs w:val="24"/>
        </w:rPr>
        <w:t xml:space="preserve">I do recognize the criticality of the highly skilled labor force and its importance that all union members are treated fairly by respecting what </w:t>
      </w:r>
      <w:r w:rsidR="006F15C7">
        <w:rPr>
          <w:rFonts w:eastAsia="Times New Roman" w:cstheme="minorHAnsi"/>
          <w:sz w:val="24"/>
          <w:szCs w:val="24"/>
        </w:rPr>
        <w:t>was</w:t>
      </w:r>
      <w:r w:rsidRPr="0046257D">
        <w:rPr>
          <w:rFonts w:eastAsia="Times New Roman" w:cstheme="minorHAnsi"/>
          <w:sz w:val="24"/>
          <w:szCs w:val="24"/>
        </w:rPr>
        <w:t xml:space="preserve"> earned with their contracts staying intact. </w:t>
      </w:r>
    </w:p>
    <w:p w:rsidR="0046257D" w:rsidRPr="00437087" w:rsidRDefault="0046257D">
      <w:pPr>
        <w:rPr>
          <w:rFonts w:eastAsia="Times New Roman" w:cstheme="minorHAnsi"/>
          <w:sz w:val="24"/>
          <w:szCs w:val="24"/>
        </w:rPr>
      </w:pPr>
      <w:r w:rsidRPr="0046257D">
        <w:rPr>
          <w:rFonts w:eastAsia="Times New Roman" w:cstheme="minorHAnsi"/>
          <w:sz w:val="24"/>
          <w:szCs w:val="24"/>
        </w:rPr>
        <w:t>However, it must be noted that there are adequate protections under the Civil Service law</w:t>
      </w:r>
      <w:r w:rsidR="00E54EDA">
        <w:rPr>
          <w:rFonts w:eastAsia="Times New Roman" w:cstheme="minorHAnsi"/>
          <w:sz w:val="24"/>
          <w:szCs w:val="24"/>
        </w:rPr>
        <w:t>-</w:t>
      </w:r>
      <w:r w:rsidRPr="0046257D">
        <w:rPr>
          <w:rFonts w:eastAsia="Times New Roman" w:cstheme="minorHAnsi"/>
          <w:sz w:val="24"/>
          <w:szCs w:val="24"/>
        </w:rPr>
        <w:t xml:space="preserve"> Taylor Law provision, which offers the same protections as with the existing </w:t>
      </w:r>
      <w:r w:rsidRPr="00437087">
        <w:rPr>
          <w:rFonts w:cstheme="minorHAnsi"/>
          <w:sz w:val="24"/>
          <w:szCs w:val="24"/>
          <w:shd w:val="clear" w:color="auto" w:fill="FFFFFF"/>
        </w:rPr>
        <w:t>National Labor Relations Act, except having the right to strike which the Taylor Law does not allow.</w:t>
      </w:r>
    </w:p>
    <w:p w:rsidR="00FC4F47" w:rsidRDefault="00E54EDA" w:rsidP="00437087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It also should be noted that workers for the New York Power Authority fall under Taylor Law and matter fact</w:t>
      </w:r>
      <w:r w:rsidR="00FC4F47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</w:t>
      </w:r>
      <w:r w:rsidR="00437087">
        <w:rPr>
          <w:rFonts w:eastAsia="Times New Roman" w:cstheme="minorHAnsi"/>
          <w:sz w:val="24"/>
          <w:szCs w:val="24"/>
        </w:rPr>
        <w:t xml:space="preserve">NYPA </w:t>
      </w:r>
      <w:r>
        <w:rPr>
          <w:rFonts w:eastAsia="Times New Roman" w:cstheme="minorHAnsi"/>
          <w:sz w:val="24"/>
          <w:szCs w:val="24"/>
        </w:rPr>
        <w:t xml:space="preserve">was recognized by Forbes as being featured as </w:t>
      </w:r>
      <w:r w:rsidR="00FC4F47">
        <w:rPr>
          <w:rFonts w:eastAsia="Times New Roman" w:cstheme="minorHAnsi"/>
          <w:sz w:val="24"/>
          <w:szCs w:val="24"/>
        </w:rPr>
        <w:t>a top</w:t>
      </w:r>
      <w:r>
        <w:rPr>
          <w:rFonts w:eastAsia="Times New Roman" w:cstheme="minorHAnsi"/>
          <w:sz w:val="24"/>
          <w:szCs w:val="24"/>
        </w:rPr>
        <w:t xml:space="preserve"> Employer for 2018-2022. There are NYPA employees in our backyard at the Holtsville and Brentwood facilities</w:t>
      </w:r>
      <w:r w:rsidR="00437087">
        <w:rPr>
          <w:rFonts w:eastAsia="Times New Roman" w:cstheme="minorHAnsi"/>
          <w:sz w:val="24"/>
          <w:szCs w:val="24"/>
        </w:rPr>
        <w:t xml:space="preserve"> that certainly could speak to that fact</w:t>
      </w:r>
      <w:r>
        <w:rPr>
          <w:rFonts w:eastAsia="Times New Roman" w:cstheme="minorHAnsi"/>
          <w:sz w:val="24"/>
          <w:szCs w:val="24"/>
        </w:rPr>
        <w:t xml:space="preserve">. </w:t>
      </w:r>
    </w:p>
    <w:p w:rsidR="00204983" w:rsidRPr="00437087" w:rsidRDefault="00437087" w:rsidP="00437087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Time is running out and I fear this is the last opportunity for decades to come for the ratepayer to finally have what they deserve, reliable reasonably priced electricity</w:t>
      </w:r>
      <w:r w:rsidR="00FC4F47">
        <w:rPr>
          <w:rFonts w:eastAsia="Times New Roman" w:cstheme="minorHAnsi"/>
          <w:sz w:val="24"/>
          <w:szCs w:val="24"/>
        </w:rPr>
        <w:t xml:space="preserve"> with accountability</w:t>
      </w:r>
      <w:r>
        <w:rPr>
          <w:rFonts w:eastAsia="Times New Roman" w:cstheme="minorHAnsi"/>
          <w:sz w:val="24"/>
          <w:szCs w:val="24"/>
        </w:rPr>
        <w:t>.</w:t>
      </w:r>
    </w:p>
    <w:sectPr w:rsidR="00204983" w:rsidRPr="004370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54E0" w:rsidRDefault="009154E0" w:rsidP="00437087">
      <w:pPr>
        <w:spacing w:after="0" w:line="240" w:lineRule="auto"/>
      </w:pPr>
      <w:r>
        <w:separator/>
      </w:r>
    </w:p>
  </w:endnote>
  <w:endnote w:type="continuationSeparator" w:id="0">
    <w:p w:rsidR="009154E0" w:rsidRDefault="009154E0" w:rsidP="0043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14A" w:rsidRDefault="00613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087" w:rsidRPr="00437087" w:rsidRDefault="00437087">
    <w:pPr>
      <w:pStyle w:val="Footer"/>
      <w:rPr>
        <w:sz w:val="18"/>
        <w:szCs w:val="18"/>
      </w:rPr>
    </w:pPr>
    <w:r w:rsidRPr="00437087">
      <w:rPr>
        <w:sz w:val="18"/>
        <w:szCs w:val="18"/>
      </w:rPr>
      <w:t>Suffolk County Legislature, Smithtown</w:t>
    </w:r>
    <w:r w:rsidRPr="00437087">
      <w:rPr>
        <w:sz w:val="18"/>
        <w:szCs w:val="18"/>
      </w:rPr>
      <w:ptab w:relativeTo="margin" w:alignment="center" w:leader="none"/>
    </w:r>
    <w:r w:rsidRPr="00437087">
      <w:rPr>
        <w:sz w:val="18"/>
        <w:szCs w:val="18"/>
      </w:rPr>
      <w:ptab w:relativeTo="margin" w:alignment="right" w:leader="none"/>
    </w:r>
    <w:r w:rsidRPr="00437087">
      <w:rPr>
        <w:sz w:val="18"/>
        <w:szCs w:val="18"/>
      </w:rPr>
      <w:t>9/13/2023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14A" w:rsidRDefault="00613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54E0" w:rsidRDefault="009154E0" w:rsidP="00437087">
      <w:pPr>
        <w:spacing w:after="0" w:line="240" w:lineRule="auto"/>
      </w:pPr>
      <w:r>
        <w:separator/>
      </w:r>
    </w:p>
  </w:footnote>
  <w:footnote w:type="continuationSeparator" w:id="0">
    <w:p w:rsidR="009154E0" w:rsidRDefault="009154E0" w:rsidP="0043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14A" w:rsidRDefault="00613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087" w:rsidRPr="00437087" w:rsidRDefault="00437087" w:rsidP="00437087">
    <w:pPr>
      <w:pStyle w:val="Header"/>
      <w:jc w:val="center"/>
      <w:rPr>
        <w:rFonts w:cstheme="minorHAnsi"/>
        <w:sz w:val="18"/>
        <w:szCs w:val="18"/>
      </w:rPr>
    </w:pPr>
    <w:r w:rsidRPr="00437087">
      <w:rPr>
        <w:rFonts w:cstheme="minorHAnsi"/>
        <w:sz w:val="18"/>
        <w:szCs w:val="18"/>
      </w:rPr>
      <w:t>Legislative Commission of the Future of the Long Island Power Authority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14A" w:rsidRDefault="00613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67"/>
    <w:rsid w:val="00046067"/>
    <w:rsid w:val="00052DA3"/>
    <w:rsid w:val="000F6413"/>
    <w:rsid w:val="00185335"/>
    <w:rsid w:val="00204983"/>
    <w:rsid w:val="002B2848"/>
    <w:rsid w:val="00437087"/>
    <w:rsid w:val="0046257D"/>
    <w:rsid w:val="0061314A"/>
    <w:rsid w:val="006E23D6"/>
    <w:rsid w:val="006F15C7"/>
    <w:rsid w:val="009154E0"/>
    <w:rsid w:val="00A61AEB"/>
    <w:rsid w:val="00AC3429"/>
    <w:rsid w:val="00C50DD0"/>
    <w:rsid w:val="00CD7BEA"/>
    <w:rsid w:val="00E54EDA"/>
    <w:rsid w:val="00F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7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87"/>
  </w:style>
  <w:style w:type="paragraph" w:styleId="Footer">
    <w:name w:val="footer"/>
    <w:basedOn w:val="Normal"/>
    <w:link w:val="FooterChar"/>
    <w:uiPriority w:val="99"/>
    <w:unhideWhenUsed/>
    <w:rsid w:val="0043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87"/>
  </w:style>
  <w:style w:type="character" w:customStyle="1" w:styleId="Heading1Char">
    <w:name w:val="Heading 1 Char"/>
    <w:basedOn w:val="DefaultParagraphFont"/>
    <w:link w:val="Heading1"/>
    <w:uiPriority w:val="9"/>
    <w:rsid w:val="004370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7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4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2023-09-13T13:00:00Z</dcterms:created>
  <dcterms:modified xsi:type="dcterms:W3CDTF">2023-09-13T13:00:00Z</dcterms:modified>
</cp:coreProperties>
</file>