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0340" w14:textId="77777777" w:rsidR="00FE4BA3" w:rsidRDefault="00D32B25" w:rsidP="00D32B25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2A5C9F">
        <w:rPr>
          <w:rFonts w:ascii="Cambria" w:hAnsi="Cambria"/>
          <w:b/>
          <w:sz w:val="24"/>
          <w:szCs w:val="24"/>
        </w:rPr>
        <w:t>STATEMENT TO LIPA COMMISSION ON 4/28/2023</w:t>
      </w:r>
    </w:p>
    <w:p w14:paraId="0C062D9B" w14:textId="1024F925" w:rsidR="008D51D1" w:rsidRPr="008D51D1" w:rsidRDefault="008D51D1" w:rsidP="008D51D1">
      <w:pPr>
        <w:tabs>
          <w:tab w:val="left" w:pos="8520"/>
        </w:tabs>
        <w:spacing w:after="0" w:line="276" w:lineRule="auto"/>
        <w:rPr>
          <w:rFonts w:ascii="Cambria" w:hAnsi="Cambria"/>
          <w:bCs/>
          <w:sz w:val="24"/>
          <w:szCs w:val="24"/>
        </w:rPr>
      </w:pPr>
      <w:r w:rsidRPr="008D51D1">
        <w:rPr>
          <w:rFonts w:ascii="Cambria" w:hAnsi="Cambria"/>
          <w:bCs/>
          <w:sz w:val="24"/>
          <w:szCs w:val="24"/>
        </w:rPr>
        <w:t xml:space="preserve">Robert B. </w:t>
      </w:r>
      <w:proofErr w:type="spellStart"/>
      <w:r w:rsidRPr="008D51D1">
        <w:rPr>
          <w:rFonts w:ascii="Cambria" w:hAnsi="Cambria"/>
          <w:bCs/>
          <w:sz w:val="24"/>
          <w:szCs w:val="24"/>
        </w:rPr>
        <w:t>Catell</w:t>
      </w:r>
      <w:proofErr w:type="spellEnd"/>
      <w:r>
        <w:rPr>
          <w:rFonts w:ascii="Cambria" w:hAnsi="Cambria"/>
          <w:bCs/>
          <w:sz w:val="24"/>
          <w:szCs w:val="24"/>
        </w:rPr>
        <w:tab/>
      </w:r>
    </w:p>
    <w:p w14:paraId="756C0652" w14:textId="2FC4134B" w:rsidR="008D51D1" w:rsidRPr="008D51D1" w:rsidRDefault="008D51D1" w:rsidP="00D32B25">
      <w:pPr>
        <w:spacing w:after="0" w:line="276" w:lineRule="auto"/>
        <w:rPr>
          <w:rFonts w:ascii="Cambria" w:hAnsi="Cambria"/>
          <w:bCs/>
          <w:sz w:val="24"/>
          <w:szCs w:val="24"/>
        </w:rPr>
      </w:pPr>
      <w:r w:rsidRPr="008D51D1">
        <w:rPr>
          <w:rFonts w:ascii="Cambria" w:hAnsi="Cambria"/>
          <w:bCs/>
          <w:sz w:val="24"/>
          <w:szCs w:val="24"/>
        </w:rPr>
        <w:t>Chairman, Advanced Energy Research &amp; Technology Center, Stony Brook</w:t>
      </w:r>
    </w:p>
    <w:p w14:paraId="084065ED" w14:textId="77777777" w:rsidR="00D32B25" w:rsidRPr="008D51D1" w:rsidRDefault="00D32B25" w:rsidP="00D32B25">
      <w:pPr>
        <w:spacing w:after="0" w:line="276" w:lineRule="auto"/>
        <w:rPr>
          <w:rFonts w:ascii="Cambria" w:hAnsi="Cambria"/>
          <w:bCs/>
          <w:sz w:val="24"/>
          <w:szCs w:val="24"/>
        </w:rPr>
      </w:pPr>
    </w:p>
    <w:p w14:paraId="2992E700" w14:textId="77777777" w:rsidR="00D32B25" w:rsidRDefault="00D32B25" w:rsidP="00D32B2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Mr. Chairman, I would like to make a statement for the record for consideration by the Commission.</w:t>
      </w:r>
    </w:p>
    <w:p w14:paraId="03B4C3CB" w14:textId="77777777" w:rsidR="00D32B25" w:rsidRDefault="00D32B25" w:rsidP="00D32B2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8C7FF96" w14:textId="77777777" w:rsidR="00D32B25" w:rsidRDefault="00D32B25" w:rsidP="00D32B2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would like to first commend the Commission for undertaking an evaluation of the future utility model for Long Island, which I believe is critical to economic </w:t>
      </w:r>
      <w:r w:rsidR="001430C7">
        <w:rPr>
          <w:rFonts w:ascii="Cambria" w:hAnsi="Cambria"/>
          <w:sz w:val="24"/>
          <w:szCs w:val="24"/>
        </w:rPr>
        <w:t>stability</w:t>
      </w:r>
      <w:r>
        <w:rPr>
          <w:rFonts w:ascii="Cambria" w:hAnsi="Cambria"/>
          <w:sz w:val="24"/>
          <w:szCs w:val="24"/>
        </w:rPr>
        <w:t xml:space="preserve"> of this special place where we all live and work.</w:t>
      </w:r>
    </w:p>
    <w:p w14:paraId="3BA50A37" w14:textId="77777777" w:rsidR="00D32B25" w:rsidRDefault="00D32B25" w:rsidP="00D32B2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585A8F6" w14:textId="77777777" w:rsidR="00D32B25" w:rsidRDefault="00D32B25" w:rsidP="00D32B2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First I must take some exception to </w:t>
      </w:r>
      <w:r w:rsidR="001430C7">
        <w:rPr>
          <w:rFonts w:ascii="Cambria" w:hAnsi="Cambria"/>
          <w:sz w:val="24"/>
          <w:szCs w:val="24"/>
        </w:rPr>
        <w:t>the process</w:t>
      </w:r>
      <w:r>
        <w:rPr>
          <w:rFonts w:ascii="Cambria" w:hAnsi="Cambria"/>
          <w:sz w:val="24"/>
          <w:szCs w:val="24"/>
        </w:rPr>
        <w:t xml:space="preserve"> </w:t>
      </w:r>
      <w:r w:rsidR="001430C7">
        <w:rPr>
          <w:rFonts w:ascii="Cambria" w:hAnsi="Cambria"/>
          <w:sz w:val="24"/>
          <w:szCs w:val="24"/>
        </w:rPr>
        <w:t>that</w:t>
      </w:r>
      <w:r>
        <w:rPr>
          <w:rFonts w:ascii="Cambria" w:hAnsi="Cambria"/>
          <w:sz w:val="24"/>
          <w:szCs w:val="24"/>
        </w:rPr>
        <w:t xml:space="preserve"> was undertaken to evaluate the report prepared for the Commission.  I believe it would have been appropriate for the committee to have had an opportunity to comment on the report before it was issued </w:t>
      </w:r>
      <w:r>
        <w:rPr>
          <w:rFonts w:ascii="Arial" w:hAnsi="Arial" w:cs="Arial"/>
          <w:color w:val="040C28"/>
        </w:rPr>
        <w:t>publicly</w:t>
      </w:r>
      <w:r>
        <w:rPr>
          <w:rFonts w:ascii="Cambria" w:hAnsi="Cambria"/>
          <w:sz w:val="24"/>
          <w:szCs w:val="24"/>
        </w:rPr>
        <w:t>, having said that I would like to comment on the substance of the report.</w:t>
      </w:r>
    </w:p>
    <w:p w14:paraId="33AFBC0F" w14:textId="77777777" w:rsidR="00D32B25" w:rsidRDefault="00D32B25" w:rsidP="00D32B2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7CE6B5B" w14:textId="77777777" w:rsidR="00D32B25" w:rsidRDefault="00621BFF" w:rsidP="00D32B2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I was asked by Assemblyman Thiele to join the Committee I stated I would do so if “all of the alternatives” were going to be looked at, which he assured me was the intention of the Commission.</w:t>
      </w:r>
    </w:p>
    <w:p w14:paraId="44F96F14" w14:textId="77777777" w:rsidR="00621BFF" w:rsidRDefault="00621BFF" w:rsidP="00D32B2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0273732" w14:textId="77777777" w:rsidR="00621BFF" w:rsidRDefault="00621BFF" w:rsidP="00D32B2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someone who has spent </w:t>
      </w:r>
      <w:r w:rsidR="006E4F99">
        <w:rPr>
          <w:rFonts w:ascii="Cambria" w:hAnsi="Cambria"/>
          <w:sz w:val="24"/>
          <w:szCs w:val="24"/>
        </w:rPr>
        <w:t xml:space="preserve">his entire career in the utility industry, I do not believe the other possible models were adequately addressed before reaching a conclusion that municipalization was the </w:t>
      </w:r>
      <w:r w:rsidR="001430C7">
        <w:rPr>
          <w:rFonts w:ascii="Cambria" w:hAnsi="Cambria"/>
          <w:sz w:val="24"/>
          <w:szCs w:val="24"/>
        </w:rPr>
        <w:t>best</w:t>
      </w:r>
      <w:r w:rsidR="006E4F99">
        <w:rPr>
          <w:rFonts w:ascii="Cambria" w:hAnsi="Cambria"/>
          <w:sz w:val="24"/>
          <w:szCs w:val="24"/>
        </w:rPr>
        <w:t xml:space="preserve"> choice.</w:t>
      </w:r>
    </w:p>
    <w:p w14:paraId="6B7D4656" w14:textId="77777777" w:rsidR="006E4F99" w:rsidRDefault="006E4F99" w:rsidP="00D32B2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00054E4" w14:textId="77777777" w:rsidR="006E4F99" w:rsidRDefault="006E4F99" w:rsidP="00D32B2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addition, having managed a large utility and being very familiar with the current model, I do not believe the complexity of the </w:t>
      </w:r>
      <w:r w:rsidR="001430C7">
        <w:rPr>
          <w:rFonts w:ascii="Cambria" w:hAnsi="Cambria"/>
          <w:sz w:val="24"/>
          <w:szCs w:val="24"/>
        </w:rPr>
        <w:t>nature</w:t>
      </w:r>
      <w:r>
        <w:rPr>
          <w:rFonts w:ascii="Cambria" w:hAnsi="Cambria"/>
          <w:sz w:val="24"/>
          <w:szCs w:val="24"/>
        </w:rPr>
        <w:t xml:space="preserve"> of managing a large complex utility has been adequately addressed.</w:t>
      </w:r>
    </w:p>
    <w:p w14:paraId="67C58E36" w14:textId="77777777" w:rsidR="006E4F99" w:rsidRDefault="006E4F99" w:rsidP="00D32B2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0ED903A" w14:textId="77777777" w:rsidR="006E4F99" w:rsidRDefault="006E4F99" w:rsidP="00D32B2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 me be more specific.</w:t>
      </w:r>
    </w:p>
    <w:p w14:paraId="54C2B60B" w14:textId="77777777" w:rsidR="006E4F99" w:rsidRDefault="006E4F99" w:rsidP="00D32B2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CCEADF2" w14:textId="77777777" w:rsidR="006E4F99" w:rsidRPr="006E4F99" w:rsidRDefault="006E4F99" w:rsidP="006E4F99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6E4F99">
        <w:rPr>
          <w:rFonts w:ascii="Cambria" w:hAnsi="Cambria"/>
          <w:sz w:val="24"/>
          <w:szCs w:val="24"/>
        </w:rPr>
        <w:t>I do not believe enough attention was given to the current model which, other than in some severe storms, has operated successfully for 25 years.</w:t>
      </w:r>
    </w:p>
    <w:p w14:paraId="2FF3F09C" w14:textId="77777777" w:rsidR="006E4F99" w:rsidRDefault="006E4F99" w:rsidP="00D32B2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C626664" w14:textId="77777777" w:rsidR="006E4F99" w:rsidRDefault="006E4F99" w:rsidP="006E4F99">
      <w:pPr>
        <w:spacing w:after="0" w:line="276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believe the current operator, PSEG-LI, should have appeared before the Committee to present the current model and to describe how they believe it could be improved, if at all.</w:t>
      </w:r>
    </w:p>
    <w:p w14:paraId="25FEDC60" w14:textId="77777777" w:rsidR="006E4F99" w:rsidRDefault="006E4F99" w:rsidP="00D32B2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D5924BE" w14:textId="77777777" w:rsidR="006E4F99" w:rsidRDefault="005D03D7" w:rsidP="005D03D7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do not believe enough attention was given to the Privatization model.</w:t>
      </w:r>
    </w:p>
    <w:p w14:paraId="1FE36D02" w14:textId="77777777" w:rsidR="005D03D7" w:rsidRDefault="005D03D7" w:rsidP="005D03D7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14:paraId="72D9B359" w14:textId="77777777" w:rsidR="005D03D7" w:rsidRDefault="005D03D7" w:rsidP="005D03D7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 Privatization report was presented to the Commission by the LIA, prepared by Lazard, a very well respected investment banking firm, very familiar with LIPA.                                              </w:t>
      </w:r>
    </w:p>
    <w:p w14:paraId="24C2646E" w14:textId="77777777" w:rsidR="005D03D7" w:rsidRDefault="005D03D7" w:rsidP="005D03D7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Lazard study was </w:t>
      </w:r>
      <w:r w:rsidR="002A5C9F">
        <w:rPr>
          <w:rFonts w:ascii="Cambria" w:hAnsi="Cambria"/>
          <w:sz w:val="24"/>
          <w:szCs w:val="24"/>
        </w:rPr>
        <w:t>dismissed</w:t>
      </w:r>
      <w:r>
        <w:rPr>
          <w:rFonts w:ascii="Cambria" w:hAnsi="Cambria"/>
          <w:sz w:val="24"/>
          <w:szCs w:val="24"/>
        </w:rPr>
        <w:t xml:space="preserve"> in only 2 pages in the report by challeng</w:t>
      </w:r>
      <w:r w:rsidR="001430C7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some of its assumptions.  Lazard never had an opportunity to appear before the Committee to defend its assumptions.</w:t>
      </w:r>
    </w:p>
    <w:p w14:paraId="5093969E" w14:textId="77777777" w:rsidR="005D03D7" w:rsidRDefault="005D03D7" w:rsidP="005D03D7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14:paraId="49061040" w14:textId="77777777" w:rsidR="005D03D7" w:rsidRDefault="005D03D7" w:rsidP="005D03D7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Furthermore, the Lazard study was the only one th</w:t>
      </w:r>
      <w:r w:rsidR="002A0C77">
        <w:rPr>
          <w:rFonts w:ascii="Cambria" w:hAnsi="Cambria"/>
          <w:sz w:val="24"/>
          <w:szCs w:val="24"/>
        </w:rPr>
        <w:t>at showed the impact on future rates.  The Commission</w:t>
      </w:r>
      <w:r w:rsidR="00F66CC5">
        <w:rPr>
          <w:rFonts w:ascii="Cambria" w:hAnsi="Cambria"/>
          <w:sz w:val="24"/>
          <w:szCs w:val="24"/>
        </w:rPr>
        <w:t xml:space="preserve">’s </w:t>
      </w:r>
      <w:r w:rsidR="002A0C77">
        <w:rPr>
          <w:rFonts w:ascii="Cambria" w:hAnsi="Cambria"/>
          <w:sz w:val="24"/>
          <w:szCs w:val="24"/>
        </w:rPr>
        <w:t xml:space="preserve">consultant did not present a comparison of the impact on rates for </w:t>
      </w:r>
      <w:r w:rsidR="001430C7">
        <w:rPr>
          <w:rFonts w:ascii="Cambria" w:hAnsi="Cambria"/>
          <w:sz w:val="24"/>
          <w:szCs w:val="24"/>
        </w:rPr>
        <w:t>the</w:t>
      </w:r>
      <w:r w:rsidR="002A0C77">
        <w:rPr>
          <w:rFonts w:ascii="Cambria" w:hAnsi="Cambria"/>
          <w:sz w:val="24"/>
          <w:szCs w:val="24"/>
        </w:rPr>
        <w:t xml:space="preserve"> other alternatives, especially for the Municipalization case.  This </w:t>
      </w:r>
      <w:r w:rsidR="00F66CC5">
        <w:rPr>
          <w:rFonts w:ascii="Cambria" w:hAnsi="Cambria"/>
          <w:sz w:val="24"/>
          <w:szCs w:val="24"/>
        </w:rPr>
        <w:t xml:space="preserve">financial </w:t>
      </w:r>
      <w:r w:rsidR="002A0C77">
        <w:rPr>
          <w:rFonts w:ascii="Cambria" w:hAnsi="Cambria"/>
          <w:sz w:val="24"/>
          <w:szCs w:val="24"/>
        </w:rPr>
        <w:t>analysis is of course critical to the future of Long Island.</w:t>
      </w:r>
      <w:r w:rsidR="00F66CC5">
        <w:rPr>
          <w:rFonts w:ascii="Cambria" w:hAnsi="Cambria"/>
          <w:sz w:val="24"/>
          <w:szCs w:val="24"/>
        </w:rPr>
        <w:t xml:space="preserve">   At a minimum, the consultant should have done an independent analysis of the costs and not </w:t>
      </w:r>
      <w:r w:rsidR="00DF4211">
        <w:rPr>
          <w:rFonts w:ascii="Cambria" w:hAnsi="Cambria"/>
          <w:sz w:val="24"/>
          <w:szCs w:val="24"/>
        </w:rPr>
        <w:t>relie</w:t>
      </w:r>
      <w:r w:rsidR="00F66CC5">
        <w:rPr>
          <w:rFonts w:ascii="Cambria" w:hAnsi="Cambria"/>
          <w:sz w:val="24"/>
          <w:szCs w:val="24"/>
        </w:rPr>
        <w:t xml:space="preserve">d </w:t>
      </w:r>
      <w:r w:rsidR="00DF4211">
        <w:rPr>
          <w:rFonts w:ascii="Cambria" w:hAnsi="Cambria"/>
          <w:sz w:val="24"/>
          <w:szCs w:val="24"/>
        </w:rPr>
        <w:t xml:space="preserve">on </w:t>
      </w:r>
      <w:r w:rsidR="00F66CC5">
        <w:rPr>
          <w:rFonts w:ascii="Cambria" w:hAnsi="Cambria"/>
          <w:sz w:val="24"/>
          <w:szCs w:val="24"/>
        </w:rPr>
        <w:t>information supplied by LIPA.</w:t>
      </w:r>
    </w:p>
    <w:p w14:paraId="08AA53D3" w14:textId="77777777" w:rsidR="002A0C77" w:rsidRDefault="002A0C77" w:rsidP="005D03D7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14:paraId="095E80B3" w14:textId="77777777" w:rsidR="002A0C77" w:rsidRDefault="002A0C77" w:rsidP="002A0C77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serious concerns about the impact of Municipalization on the very dedicated and profession</w:t>
      </w:r>
      <w:r w:rsidR="006822AE">
        <w:rPr>
          <w:rFonts w:ascii="Cambria" w:hAnsi="Cambria"/>
          <w:sz w:val="24"/>
          <w:szCs w:val="24"/>
        </w:rPr>
        <w:t>al</w:t>
      </w:r>
      <w:r>
        <w:rPr>
          <w:rFonts w:ascii="Cambria" w:hAnsi="Cambria"/>
          <w:sz w:val="24"/>
          <w:szCs w:val="24"/>
        </w:rPr>
        <w:t xml:space="preserve"> union workforce.</w:t>
      </w:r>
      <w:r w:rsidR="00901525">
        <w:rPr>
          <w:rFonts w:ascii="Cambria" w:hAnsi="Cambria"/>
          <w:sz w:val="24"/>
          <w:szCs w:val="24"/>
        </w:rPr>
        <w:t xml:space="preserve"> </w:t>
      </w:r>
    </w:p>
    <w:p w14:paraId="097C0B9A" w14:textId="77777777" w:rsidR="00901525" w:rsidRDefault="00901525" w:rsidP="00901525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14:paraId="76D5CBBD" w14:textId="77777777" w:rsidR="00901525" w:rsidRDefault="00901525" w:rsidP="00901525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indicated in the report, the outcome is uncertain and dependent on many factors, including the </w:t>
      </w:r>
      <w:r w:rsidR="001430C7">
        <w:rPr>
          <w:rFonts w:ascii="Cambria" w:hAnsi="Cambria"/>
          <w:sz w:val="24"/>
          <w:szCs w:val="24"/>
        </w:rPr>
        <w:t>board governance</w:t>
      </w:r>
      <w:r>
        <w:rPr>
          <w:rFonts w:ascii="Cambria" w:hAnsi="Cambria"/>
          <w:sz w:val="24"/>
          <w:szCs w:val="24"/>
        </w:rPr>
        <w:t xml:space="preserve"> structure, which in itself has not been addressed </w:t>
      </w:r>
      <w:r w:rsidR="006822AE">
        <w:rPr>
          <w:rFonts w:ascii="Cambria" w:hAnsi="Cambria"/>
          <w:sz w:val="24"/>
          <w:szCs w:val="24"/>
        </w:rPr>
        <w:t>with a</w:t>
      </w:r>
      <w:r>
        <w:rPr>
          <w:rFonts w:ascii="Cambria" w:hAnsi="Cambria"/>
          <w:sz w:val="24"/>
          <w:szCs w:val="24"/>
        </w:rPr>
        <w:t xml:space="preserve"> recommendation.</w:t>
      </w:r>
    </w:p>
    <w:p w14:paraId="02F605BA" w14:textId="77777777" w:rsidR="00901525" w:rsidRDefault="00901525" w:rsidP="00901525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14:paraId="334671FC" w14:textId="77777777" w:rsidR="00901525" w:rsidRDefault="00901525" w:rsidP="00901525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my opinion, this does not provide the </w:t>
      </w:r>
      <w:r w:rsidR="002A5C9F">
        <w:rPr>
          <w:rFonts w:ascii="Cambria" w:hAnsi="Cambria"/>
          <w:sz w:val="24"/>
          <w:szCs w:val="24"/>
        </w:rPr>
        <w:t>comfort which</w:t>
      </w:r>
      <w:r>
        <w:rPr>
          <w:rFonts w:ascii="Cambria" w:hAnsi="Cambria"/>
          <w:sz w:val="24"/>
          <w:szCs w:val="24"/>
        </w:rPr>
        <w:t xml:space="preserve"> I believe is necessary to assure that these workers remain independent of the state system and their contracts are fully </w:t>
      </w:r>
      <w:r w:rsidR="006822AE">
        <w:rPr>
          <w:rFonts w:ascii="Cambria" w:hAnsi="Cambria"/>
          <w:sz w:val="24"/>
          <w:szCs w:val="24"/>
        </w:rPr>
        <w:t>protected going forward.</w:t>
      </w:r>
    </w:p>
    <w:p w14:paraId="308F99FB" w14:textId="77777777" w:rsidR="006822AE" w:rsidRDefault="006822AE" w:rsidP="00901525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14:paraId="1012FCF7" w14:textId="77777777" w:rsidR="006822AE" w:rsidRDefault="006822AE" w:rsidP="006822AE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last, I believe this report underestimates the complexity of the recommended transaction and the resources necessary to accomplish all of the tasks going forward.</w:t>
      </w:r>
    </w:p>
    <w:p w14:paraId="437F4DD9" w14:textId="77777777" w:rsidR="006822AE" w:rsidRDefault="006822AE" w:rsidP="006822A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5DA4791" w14:textId="77777777" w:rsidR="006822AE" w:rsidRDefault="006822AE" w:rsidP="006822AE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While I have great respect for LIPA’s current management team, it is relatively small and does not have the expertise necessary to accomplish the many tasks outlined in the report, and I am concerned they cannot hire the expertise necessary at current salary levels.</w:t>
      </w:r>
    </w:p>
    <w:p w14:paraId="21F82EF7" w14:textId="77777777" w:rsidR="006822AE" w:rsidRDefault="006822AE" w:rsidP="006822A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92E706E" w14:textId="77777777" w:rsidR="006822AE" w:rsidRDefault="006822AE" w:rsidP="006822AE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all of these reasons, I recommend the Commission address the impact on consumers and the future </w:t>
      </w:r>
      <w:r w:rsidR="001430C7">
        <w:rPr>
          <w:rFonts w:ascii="Cambria" w:hAnsi="Cambria"/>
          <w:sz w:val="24"/>
          <w:szCs w:val="24"/>
        </w:rPr>
        <w:t xml:space="preserve">energy </w:t>
      </w:r>
      <w:r>
        <w:rPr>
          <w:rFonts w:ascii="Cambria" w:hAnsi="Cambria"/>
          <w:sz w:val="24"/>
          <w:szCs w:val="24"/>
        </w:rPr>
        <w:t>needs of Long Island before they finalize their recommendation to the Legislature.</w:t>
      </w:r>
    </w:p>
    <w:p w14:paraId="159BF65E" w14:textId="77777777" w:rsidR="006822AE" w:rsidRDefault="006822AE" w:rsidP="006822A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B4735CA" w14:textId="77777777" w:rsidR="006822AE" w:rsidRPr="006822AE" w:rsidRDefault="006822AE" w:rsidP="006822AE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 for your time and attention.  I would be happy to answer any questions.</w:t>
      </w:r>
    </w:p>
    <w:sectPr w:rsidR="006822AE" w:rsidRPr="006822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8972" w14:textId="77777777" w:rsidR="002A5C9F" w:rsidRDefault="002A5C9F" w:rsidP="002A5C9F">
      <w:pPr>
        <w:spacing w:after="0" w:line="240" w:lineRule="auto"/>
      </w:pPr>
      <w:r>
        <w:separator/>
      </w:r>
    </w:p>
  </w:endnote>
  <w:endnote w:type="continuationSeparator" w:id="0">
    <w:p w14:paraId="669377FF" w14:textId="77777777" w:rsidR="002A5C9F" w:rsidRDefault="002A5C9F" w:rsidP="002A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30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9A3A7" w14:textId="77777777" w:rsidR="002A5C9F" w:rsidRDefault="002A5C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21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(05.02.23</w:t>
        </w:r>
        <w:r w:rsidR="001430C7">
          <w:rPr>
            <w:noProof/>
          </w:rPr>
          <w:t xml:space="preserve"> R</w:t>
        </w:r>
        <w:r w:rsidR="00F66CC5">
          <w:rPr>
            <w:noProof/>
          </w:rPr>
          <w:t>2</w:t>
        </w:r>
        <w:r>
          <w:rPr>
            <w:noProof/>
          </w:rPr>
          <w:t>)</w:t>
        </w:r>
      </w:p>
    </w:sdtContent>
  </w:sdt>
  <w:p w14:paraId="6F58219F" w14:textId="77777777" w:rsidR="002A5C9F" w:rsidRDefault="002A5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3E5B" w14:textId="77777777" w:rsidR="002A5C9F" w:rsidRDefault="002A5C9F" w:rsidP="002A5C9F">
      <w:pPr>
        <w:spacing w:after="0" w:line="240" w:lineRule="auto"/>
      </w:pPr>
      <w:r>
        <w:separator/>
      </w:r>
    </w:p>
  </w:footnote>
  <w:footnote w:type="continuationSeparator" w:id="0">
    <w:p w14:paraId="0DBD380D" w14:textId="77777777" w:rsidR="002A5C9F" w:rsidRDefault="002A5C9F" w:rsidP="002A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23A7"/>
    <w:multiLevelType w:val="hybridMultilevel"/>
    <w:tmpl w:val="6562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25"/>
    <w:rsid w:val="0005165D"/>
    <w:rsid w:val="001430C7"/>
    <w:rsid w:val="002A0C77"/>
    <w:rsid w:val="002A5C9F"/>
    <w:rsid w:val="003E0784"/>
    <w:rsid w:val="005D03D7"/>
    <w:rsid w:val="00621BFF"/>
    <w:rsid w:val="006822AE"/>
    <w:rsid w:val="006E4F99"/>
    <w:rsid w:val="008D51D1"/>
    <w:rsid w:val="00901525"/>
    <w:rsid w:val="00A11CA9"/>
    <w:rsid w:val="00D32B25"/>
    <w:rsid w:val="00DF4211"/>
    <w:rsid w:val="00F66CC5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CA89"/>
  <w15:chartTrackingRefBased/>
  <w15:docId w15:val="{4B363C17-6989-4BE9-BB90-A51F4595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16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165D"/>
    <w:pPr>
      <w:spacing w:after="0" w:line="240" w:lineRule="auto"/>
    </w:pPr>
    <w:rPr>
      <w:rFonts w:ascii="Cambria" w:eastAsiaTheme="majorEastAsia" w:hAnsi="Cambria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E4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9F"/>
  </w:style>
  <w:style w:type="paragraph" w:styleId="Footer">
    <w:name w:val="footer"/>
    <w:basedOn w:val="Normal"/>
    <w:link w:val="FooterChar"/>
    <w:uiPriority w:val="99"/>
    <w:unhideWhenUsed/>
    <w:rsid w:val="002A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ahesse</dc:creator>
  <cp:keywords/>
  <dc:description/>
  <cp:lastModifiedBy>Laura Mallay</cp:lastModifiedBy>
  <cp:revision>2</cp:revision>
  <cp:lastPrinted>2023-05-02T21:06:00Z</cp:lastPrinted>
  <dcterms:created xsi:type="dcterms:W3CDTF">2023-05-10T20:19:00Z</dcterms:created>
  <dcterms:modified xsi:type="dcterms:W3CDTF">2023-05-10T20:19:00Z</dcterms:modified>
</cp:coreProperties>
</file>